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529A9DFB" w14:textId="77777777" w:rsidR="006A70F1" w:rsidRDefault="00000000">
      <w:pPr>
        <w:rPr>
          <w:rFonts w:ascii="Times New Roman" w:eastAsia="Times New Roman" w:hAnsi="Times New Roman" w:cs="Times New Roman"/>
          <w:sz w:val="30"/>
          <w:szCs w:val="30"/>
        </w:rPr>
      </w:pPr>
      <w:r>
        <w:rPr>
          <w:rFonts w:ascii="Times New Roman" w:eastAsia="Times New Roman" w:hAnsi="Times New Roman" w:cs="Times New Roman"/>
          <w:noProof/>
          <w:sz w:val="30"/>
          <w:szCs w:val="30"/>
        </w:rPr>
        <w:drawing>
          <wp:anchor distT="0" distB="0" distL="0" distR="0" simplePos="0" relativeHeight="251658240" behindDoc="0" locked="0" layoutInCell="1" hidden="0" allowOverlap="1" wp14:anchorId="2ED59D0C" wp14:editId="53F6B411">
            <wp:simplePos x="0" y="0"/>
            <wp:positionH relativeFrom="page">
              <wp:posOffset>142875</wp:posOffset>
            </wp:positionH>
            <wp:positionV relativeFrom="page">
              <wp:posOffset>177641</wp:posOffset>
            </wp:positionV>
            <wp:extent cx="2124467" cy="1824038"/>
            <wp:effectExtent l="0" t="0" r="0" b="0"/>
            <wp:wrapSquare wrapText="bothSides" distT="0" distB="0" distL="0" distR="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2124467" cy="1824038"/>
                    </a:xfrm>
                    <a:prstGeom prst="rect">
                      <a:avLst/>
                    </a:prstGeom>
                    <a:ln/>
                  </pic:spPr>
                </pic:pic>
              </a:graphicData>
            </a:graphic>
          </wp:anchor>
        </w:drawing>
      </w:r>
    </w:p>
    <w:p w14:paraId="10AB8A4A" w14:textId="77777777" w:rsidR="006A70F1" w:rsidRDefault="00000000">
      <w:pPr>
        <w:rPr>
          <w:rFonts w:ascii="Times New Roman" w:eastAsia="Times New Roman" w:hAnsi="Times New Roman" w:cs="Times New Roman"/>
          <w:sz w:val="30"/>
          <w:szCs w:val="30"/>
        </w:rPr>
      </w:pPr>
      <w:r>
        <w:rPr>
          <w:rFonts w:ascii="Times New Roman" w:eastAsia="Times New Roman" w:hAnsi="Times New Roman" w:cs="Times New Roman"/>
          <w:sz w:val="30"/>
          <w:szCs w:val="30"/>
        </w:rPr>
        <w:t xml:space="preserve">            </w:t>
      </w:r>
    </w:p>
    <w:p w14:paraId="1FE50623" w14:textId="77777777" w:rsidR="006A70F1" w:rsidRDefault="00000000">
      <w:pPr>
        <w:rPr>
          <w:rFonts w:ascii="Times New Roman" w:eastAsia="Times New Roman" w:hAnsi="Times New Roman" w:cs="Times New Roman"/>
          <w:sz w:val="30"/>
          <w:szCs w:val="30"/>
        </w:rPr>
      </w:pPr>
      <w:r>
        <w:rPr>
          <w:rFonts w:ascii="Times New Roman" w:eastAsia="Times New Roman" w:hAnsi="Times New Roman" w:cs="Times New Roman"/>
          <w:sz w:val="30"/>
          <w:szCs w:val="30"/>
        </w:rPr>
        <w:t xml:space="preserve">          Pemayetv Emahakv Charter School</w:t>
      </w:r>
    </w:p>
    <w:p w14:paraId="30292A9B" w14:textId="77777777" w:rsidR="006A70F1" w:rsidRDefault="00000000">
      <w:pPr>
        <w:rPr>
          <w:rFonts w:ascii="Times New Roman" w:eastAsia="Times New Roman" w:hAnsi="Times New Roman" w:cs="Times New Roman"/>
          <w:sz w:val="30"/>
          <w:szCs w:val="30"/>
        </w:rPr>
      </w:pPr>
      <w:r>
        <w:rPr>
          <w:rFonts w:ascii="Times New Roman" w:eastAsia="Times New Roman" w:hAnsi="Times New Roman" w:cs="Times New Roman"/>
          <w:sz w:val="30"/>
          <w:szCs w:val="30"/>
        </w:rPr>
        <w:t xml:space="preserve">                    School Board Meeting</w:t>
      </w:r>
    </w:p>
    <w:p w14:paraId="3654577F" w14:textId="77777777" w:rsidR="006A70F1" w:rsidRDefault="00000000">
      <w:pPr>
        <w:rPr>
          <w:rFonts w:ascii="Times New Roman" w:eastAsia="Times New Roman" w:hAnsi="Times New Roman" w:cs="Times New Roman"/>
          <w:b/>
          <w:sz w:val="30"/>
          <w:szCs w:val="30"/>
        </w:rPr>
      </w:pPr>
      <w:r>
        <w:rPr>
          <w:rFonts w:ascii="Times New Roman" w:eastAsia="Times New Roman" w:hAnsi="Times New Roman" w:cs="Times New Roman"/>
          <w:sz w:val="30"/>
          <w:szCs w:val="30"/>
        </w:rPr>
        <w:t xml:space="preserve">       </w:t>
      </w:r>
      <w:r>
        <w:rPr>
          <w:rFonts w:ascii="Times New Roman" w:eastAsia="Times New Roman" w:hAnsi="Times New Roman" w:cs="Times New Roman"/>
          <w:b/>
          <w:sz w:val="30"/>
          <w:szCs w:val="30"/>
        </w:rPr>
        <w:t>Monday, May 19, 2025, 10:30 am</w:t>
      </w:r>
    </w:p>
    <w:p w14:paraId="5CAD7F26" w14:textId="77777777" w:rsidR="006A70F1" w:rsidRDefault="00000000">
      <w:pPr>
        <w:rPr>
          <w:rFonts w:ascii="Times New Roman" w:eastAsia="Times New Roman" w:hAnsi="Times New Roman" w:cs="Times New Roman"/>
          <w:sz w:val="30"/>
          <w:szCs w:val="30"/>
        </w:rPr>
      </w:pPr>
      <w:r>
        <w:rPr>
          <w:rFonts w:ascii="Times New Roman" w:eastAsia="Times New Roman" w:hAnsi="Times New Roman" w:cs="Times New Roman"/>
          <w:sz w:val="30"/>
          <w:szCs w:val="30"/>
        </w:rPr>
        <w:t xml:space="preserve">      100 East Harney Pond Rd, Okeechobee, FL</w:t>
      </w:r>
    </w:p>
    <w:p w14:paraId="06F3B0BF" w14:textId="77777777" w:rsidR="006A70F1" w:rsidRDefault="006A70F1">
      <w:pPr>
        <w:rPr>
          <w:rFonts w:ascii="Times New Roman" w:eastAsia="Times New Roman" w:hAnsi="Times New Roman" w:cs="Times New Roman"/>
          <w:sz w:val="24"/>
          <w:szCs w:val="24"/>
        </w:rPr>
      </w:pPr>
    </w:p>
    <w:p w14:paraId="4DD03DFE" w14:textId="77777777" w:rsidR="006A70F1" w:rsidRDefault="006A70F1">
      <w:pPr>
        <w:ind w:left="1440"/>
        <w:rPr>
          <w:rFonts w:ascii="Times New Roman" w:eastAsia="Times New Roman" w:hAnsi="Times New Roman" w:cs="Times New Roman"/>
          <w:sz w:val="24"/>
          <w:szCs w:val="24"/>
        </w:rPr>
      </w:pPr>
    </w:p>
    <w:p w14:paraId="48E7125D" w14:textId="77777777" w:rsidR="006A70F1" w:rsidRDefault="00000000">
      <w:pPr>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Call to Order </w:t>
      </w:r>
      <w:r>
        <w:rPr>
          <w:rFonts w:ascii="Times New Roman" w:eastAsia="Times New Roman" w:hAnsi="Times New Roman" w:cs="Times New Roman"/>
          <w:sz w:val="24"/>
          <w:szCs w:val="24"/>
        </w:rPr>
        <w:tab/>
      </w:r>
    </w:p>
    <w:p w14:paraId="63B85280" w14:textId="77777777" w:rsidR="006A70F1" w:rsidRDefault="00000000">
      <w:pPr>
        <w:ind w:left="720"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meeting called to order at 10:37 am by Larry Howard</w:t>
      </w:r>
      <w:r>
        <w:rPr>
          <w:rFonts w:ascii="Times New Roman" w:eastAsia="Times New Roman" w:hAnsi="Times New Roman" w:cs="Times New Roman"/>
          <w:sz w:val="24"/>
          <w:szCs w:val="24"/>
        </w:rPr>
        <w:tab/>
      </w:r>
    </w:p>
    <w:p w14:paraId="3141D4BD" w14:textId="77777777" w:rsidR="006A70F1" w:rsidRDefault="00000000">
      <w:pPr>
        <w:ind w:left="720"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invocation was given by Lee Zepeda</w:t>
      </w:r>
    </w:p>
    <w:p w14:paraId="458B2124" w14:textId="77777777" w:rsidR="006A70F1" w:rsidRDefault="00000000">
      <w:pPr>
        <w:ind w:left="1440"/>
        <w:rPr>
          <w:rFonts w:ascii="Times New Roman" w:eastAsia="Times New Roman" w:hAnsi="Times New Roman" w:cs="Times New Roman"/>
          <w:sz w:val="24"/>
          <w:szCs w:val="24"/>
        </w:rPr>
      </w:pPr>
      <w:r>
        <w:rPr>
          <w:rFonts w:ascii="Times New Roman" w:eastAsia="Times New Roman" w:hAnsi="Times New Roman" w:cs="Times New Roman"/>
          <w:i/>
          <w:sz w:val="24"/>
          <w:szCs w:val="24"/>
        </w:rPr>
        <w:t>Present</w:t>
      </w:r>
      <w:r>
        <w:rPr>
          <w:rFonts w:ascii="Times New Roman" w:eastAsia="Times New Roman" w:hAnsi="Times New Roman" w:cs="Times New Roman"/>
          <w:sz w:val="24"/>
          <w:szCs w:val="24"/>
        </w:rPr>
        <w:t>: Larry Howard, Holly Tiger, Mariann Billie, Tracy Downing, Michele Thomas, Matthew Galvin, Jeannette Merced, Rosanna Bencosme, Lee Zepeda, Bryan Granie, Brian Strader, Stephanie Tedders, Dana Osceola, Myra Lawrence, Jade Osceola, Connie Whidden, Jennie Shore, Helene Buster, Jewel Lavatta, Rita Gopher, Melanie Jones, Amy Jones, Suraiya Smith</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
    <w:p w14:paraId="05832AB0" w14:textId="77777777" w:rsidR="006A70F1" w:rsidRDefault="00000000">
      <w:pPr>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Approval of January 24, 2025, Board Meeting Minutes</w:t>
      </w:r>
    </w:p>
    <w:p w14:paraId="140955CA" w14:textId="77777777" w:rsidR="006A70F1" w:rsidRDefault="00000000">
      <w:pPr>
        <w:ind w:left="1440"/>
        <w:rPr>
          <w:rFonts w:ascii="Times New Roman" w:eastAsia="Times New Roman" w:hAnsi="Times New Roman" w:cs="Times New Roman"/>
          <w:sz w:val="24"/>
          <w:szCs w:val="24"/>
        </w:rPr>
      </w:pPr>
      <w:r>
        <w:rPr>
          <w:rFonts w:ascii="Times New Roman" w:eastAsia="Times New Roman" w:hAnsi="Times New Roman" w:cs="Times New Roman"/>
          <w:sz w:val="24"/>
          <w:szCs w:val="24"/>
        </w:rPr>
        <w:t>Motion to approve 01/24/25 Board Minutes made by Larry Howard and seconded by Mariann Billie</w:t>
      </w:r>
    </w:p>
    <w:p w14:paraId="452CF488" w14:textId="77777777" w:rsidR="006A70F1" w:rsidRDefault="00000000">
      <w:pPr>
        <w:ind w:left="1440"/>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14:paraId="68ADF08D" w14:textId="77777777" w:rsidR="006A70F1" w:rsidRDefault="00000000">
      <w:pPr>
        <w:ind w:left="720"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motion unanimously carried.</w:t>
      </w:r>
    </w:p>
    <w:p w14:paraId="73F247AE" w14:textId="77777777" w:rsidR="006A70F1" w:rsidRDefault="00000000">
      <w:pPr>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14:paraId="30B4E515" w14:textId="77777777" w:rsidR="006A70F1" w:rsidRDefault="00000000">
      <w:pPr>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Action Items</w:t>
      </w:r>
    </w:p>
    <w:p w14:paraId="26C52EAC" w14:textId="77777777" w:rsidR="006A70F1" w:rsidRDefault="006A70F1">
      <w:pPr>
        <w:ind w:left="1440"/>
        <w:rPr>
          <w:rFonts w:ascii="Times New Roman" w:eastAsia="Times New Roman" w:hAnsi="Times New Roman" w:cs="Times New Roman"/>
          <w:sz w:val="24"/>
          <w:szCs w:val="24"/>
        </w:rPr>
      </w:pPr>
    </w:p>
    <w:p w14:paraId="759C405E" w14:textId="77777777" w:rsidR="006A70F1" w:rsidRDefault="00000000">
      <w:pPr>
        <w:numPr>
          <w:ilvl w:val="1"/>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Resolution – Approval of the Pemayetv Emahakv Charter School Code of Conduc</w:t>
      </w:r>
      <w:r>
        <w:rPr>
          <w:rFonts w:ascii="Times New Roman" w:eastAsia="Times New Roman" w:hAnsi="Times New Roman" w:cs="Times New Roman"/>
          <w:b/>
          <w:sz w:val="24"/>
          <w:szCs w:val="24"/>
        </w:rPr>
        <w:t>t</w:t>
      </w:r>
    </w:p>
    <w:p w14:paraId="065E45B8" w14:textId="77777777" w:rsidR="006A70F1" w:rsidRDefault="006A70F1">
      <w:pPr>
        <w:ind w:left="2880"/>
        <w:rPr>
          <w:rFonts w:ascii="Times New Roman" w:eastAsia="Times New Roman" w:hAnsi="Times New Roman" w:cs="Times New Roman"/>
          <w:sz w:val="24"/>
          <w:szCs w:val="24"/>
        </w:rPr>
      </w:pPr>
    </w:p>
    <w:p w14:paraId="69A56926" w14:textId="77777777" w:rsidR="006A70F1" w:rsidRDefault="00000000">
      <w:pPr>
        <w:ind w:left="1440"/>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Motion made by Mariann Billie and seconded by Holly Tiger. </w:t>
      </w:r>
      <w:r>
        <w:rPr>
          <w:rFonts w:ascii="Times New Roman" w:eastAsia="Times New Roman" w:hAnsi="Times New Roman" w:cs="Times New Roman"/>
          <w:b/>
          <w:sz w:val="24"/>
          <w:szCs w:val="24"/>
        </w:rPr>
        <w:t>Ayes- All Present- Motion Carried 3-0</w:t>
      </w:r>
    </w:p>
    <w:p w14:paraId="09BFD7AF" w14:textId="77777777" w:rsidR="006A70F1" w:rsidRDefault="006A70F1">
      <w:pPr>
        <w:rPr>
          <w:rFonts w:ascii="Times New Roman" w:eastAsia="Times New Roman" w:hAnsi="Times New Roman" w:cs="Times New Roman"/>
          <w:sz w:val="24"/>
          <w:szCs w:val="24"/>
        </w:rPr>
      </w:pPr>
    </w:p>
    <w:p w14:paraId="1FC2183D" w14:textId="77777777" w:rsidR="006A70F1" w:rsidRDefault="00000000">
      <w:pPr>
        <w:numPr>
          <w:ilvl w:val="1"/>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Resolution – Approval of the Pemayetv Emahakv Charter School 2025-2026 Employee  Handbook</w:t>
      </w:r>
    </w:p>
    <w:p w14:paraId="74289075" w14:textId="77777777" w:rsidR="006A70F1" w:rsidRDefault="00000000">
      <w:pPr>
        <w:ind w:left="14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Motion made by Mariann Billie and seconded by Holly Tiger. </w:t>
      </w:r>
      <w:r>
        <w:rPr>
          <w:rFonts w:ascii="Times New Roman" w:eastAsia="Times New Roman" w:hAnsi="Times New Roman" w:cs="Times New Roman"/>
          <w:b/>
          <w:sz w:val="24"/>
          <w:szCs w:val="24"/>
        </w:rPr>
        <w:t>Ayes- All Present- Motion Carried 3-0</w:t>
      </w:r>
    </w:p>
    <w:p w14:paraId="533AD077" w14:textId="77777777" w:rsidR="006A70F1" w:rsidRDefault="006A70F1">
      <w:pPr>
        <w:spacing w:line="360" w:lineRule="auto"/>
        <w:ind w:left="2160"/>
        <w:rPr>
          <w:rFonts w:ascii="Times New Roman" w:eastAsia="Times New Roman" w:hAnsi="Times New Roman" w:cs="Times New Roman"/>
          <w:sz w:val="24"/>
          <w:szCs w:val="24"/>
        </w:rPr>
      </w:pPr>
    </w:p>
    <w:p w14:paraId="125C37BB" w14:textId="77777777" w:rsidR="006A70F1" w:rsidRDefault="00000000">
      <w:pPr>
        <w:numPr>
          <w:ilvl w:val="1"/>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Resolution – Approval of the Pemayetv Emahakv Charter School 2025-2026 School Calendar </w:t>
      </w:r>
    </w:p>
    <w:p w14:paraId="76D2B3E2" w14:textId="77777777" w:rsidR="006A70F1" w:rsidRDefault="00000000">
      <w:pPr>
        <w:ind w:left="1440"/>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Motion made by Mariann Billie and seconded by Holly Tiger. </w:t>
      </w:r>
      <w:r>
        <w:rPr>
          <w:rFonts w:ascii="Times New Roman" w:eastAsia="Times New Roman" w:hAnsi="Times New Roman" w:cs="Times New Roman"/>
          <w:b/>
          <w:sz w:val="24"/>
          <w:szCs w:val="24"/>
        </w:rPr>
        <w:t>Ayes- All Present- Motion Carried 3-0</w:t>
      </w:r>
    </w:p>
    <w:p w14:paraId="0C4BD2BA" w14:textId="77777777" w:rsidR="006A70F1" w:rsidRDefault="006A70F1">
      <w:pPr>
        <w:ind w:left="1440"/>
        <w:rPr>
          <w:rFonts w:ascii="Times New Roman" w:eastAsia="Times New Roman" w:hAnsi="Times New Roman" w:cs="Times New Roman"/>
          <w:b/>
          <w:sz w:val="24"/>
          <w:szCs w:val="24"/>
        </w:rPr>
      </w:pPr>
    </w:p>
    <w:p w14:paraId="53DFD328" w14:textId="77777777" w:rsidR="006A70F1" w:rsidRDefault="006A70F1">
      <w:pPr>
        <w:ind w:left="1440"/>
        <w:rPr>
          <w:rFonts w:ascii="Times New Roman" w:eastAsia="Times New Roman" w:hAnsi="Times New Roman" w:cs="Times New Roman"/>
          <w:b/>
          <w:sz w:val="24"/>
          <w:szCs w:val="24"/>
        </w:rPr>
      </w:pPr>
    </w:p>
    <w:p w14:paraId="4CB4781A" w14:textId="77777777" w:rsidR="006A70F1" w:rsidRDefault="006A70F1">
      <w:pPr>
        <w:ind w:left="1440"/>
        <w:rPr>
          <w:rFonts w:ascii="Times New Roman" w:eastAsia="Times New Roman" w:hAnsi="Times New Roman" w:cs="Times New Roman"/>
          <w:b/>
          <w:sz w:val="24"/>
          <w:szCs w:val="24"/>
        </w:rPr>
      </w:pPr>
    </w:p>
    <w:p w14:paraId="42705DBA" w14:textId="77777777" w:rsidR="006A70F1" w:rsidRDefault="006A70F1">
      <w:pPr>
        <w:ind w:left="1440"/>
        <w:rPr>
          <w:rFonts w:ascii="Times New Roman" w:eastAsia="Times New Roman" w:hAnsi="Times New Roman" w:cs="Times New Roman"/>
          <w:sz w:val="24"/>
          <w:szCs w:val="24"/>
        </w:rPr>
      </w:pPr>
    </w:p>
    <w:p w14:paraId="6BC89211" w14:textId="77777777" w:rsidR="006A70F1" w:rsidRDefault="00000000">
      <w:pPr>
        <w:numPr>
          <w:ilvl w:val="1"/>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Approval of Pemayetv Emahakv Charter School 2025-2026 All-Hazards Plan  </w:t>
      </w:r>
    </w:p>
    <w:p w14:paraId="08988CCA" w14:textId="77777777" w:rsidR="006A70F1" w:rsidRDefault="006A70F1">
      <w:pPr>
        <w:spacing w:line="360" w:lineRule="auto"/>
        <w:ind w:left="1440"/>
        <w:rPr>
          <w:rFonts w:ascii="Times New Roman" w:eastAsia="Times New Roman" w:hAnsi="Times New Roman" w:cs="Times New Roman"/>
          <w:sz w:val="24"/>
          <w:szCs w:val="24"/>
        </w:rPr>
      </w:pPr>
    </w:p>
    <w:p w14:paraId="5F5DE98A" w14:textId="77777777" w:rsidR="006A70F1" w:rsidRDefault="00000000">
      <w:pPr>
        <w:spacing w:line="360" w:lineRule="auto"/>
        <w:ind w:left="1440"/>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Motion made by Mariann Billie and seconded by Holly Tiger. </w:t>
      </w:r>
      <w:r>
        <w:rPr>
          <w:rFonts w:ascii="Times New Roman" w:eastAsia="Times New Roman" w:hAnsi="Times New Roman" w:cs="Times New Roman"/>
          <w:b/>
          <w:sz w:val="24"/>
          <w:szCs w:val="24"/>
        </w:rPr>
        <w:t>Ayes- All Present- Motion Carried 3-0</w:t>
      </w:r>
    </w:p>
    <w:p w14:paraId="30D529E7" w14:textId="77777777" w:rsidR="006A70F1" w:rsidRDefault="006A70F1">
      <w:pPr>
        <w:ind w:left="1440"/>
        <w:rPr>
          <w:rFonts w:ascii="Times New Roman" w:eastAsia="Times New Roman" w:hAnsi="Times New Roman" w:cs="Times New Roman"/>
          <w:b/>
          <w:sz w:val="24"/>
          <w:szCs w:val="24"/>
        </w:rPr>
      </w:pPr>
    </w:p>
    <w:p w14:paraId="7CB5436E" w14:textId="77777777" w:rsidR="006A70F1" w:rsidRDefault="00000000">
      <w:pPr>
        <w:numPr>
          <w:ilvl w:val="1"/>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Resolution – Approval of Pemayetv Emahakv Charter School 2025-2026 Mental Health   Assistance Allocation Plan</w:t>
      </w:r>
    </w:p>
    <w:p w14:paraId="50E8BBDC" w14:textId="77777777" w:rsidR="006A70F1" w:rsidRDefault="006A70F1">
      <w:pPr>
        <w:ind w:left="2160"/>
        <w:rPr>
          <w:rFonts w:ascii="Times New Roman" w:eastAsia="Times New Roman" w:hAnsi="Times New Roman" w:cs="Times New Roman"/>
          <w:sz w:val="24"/>
          <w:szCs w:val="24"/>
        </w:rPr>
      </w:pPr>
    </w:p>
    <w:p w14:paraId="0B7BCC27" w14:textId="77777777" w:rsidR="006A70F1" w:rsidRDefault="00000000">
      <w:pPr>
        <w:spacing w:line="360" w:lineRule="auto"/>
        <w:ind w:left="1440"/>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Motion made by Mariann Billie and seconded by Holly Tiger. </w:t>
      </w:r>
      <w:r>
        <w:rPr>
          <w:rFonts w:ascii="Times New Roman" w:eastAsia="Times New Roman" w:hAnsi="Times New Roman" w:cs="Times New Roman"/>
          <w:b/>
          <w:sz w:val="24"/>
          <w:szCs w:val="24"/>
        </w:rPr>
        <w:t>Ayes- All Present- Motion Carried 3-0</w:t>
      </w:r>
    </w:p>
    <w:p w14:paraId="2753B6DB" w14:textId="77777777" w:rsidR="006A70F1" w:rsidRDefault="00000000">
      <w:pPr>
        <w:widowControl w:val="0"/>
        <w:numPr>
          <w:ilvl w:val="1"/>
          <w:numId w:val="1"/>
        </w:numPr>
        <w:spacing w:before="258" w:line="240" w:lineRule="auto"/>
        <w:rPr>
          <w:rFonts w:ascii="Times New Roman" w:eastAsia="Times New Roman" w:hAnsi="Times New Roman" w:cs="Times New Roman"/>
          <w:sz w:val="24"/>
          <w:szCs w:val="24"/>
        </w:rPr>
      </w:pPr>
      <w:r>
        <w:rPr>
          <w:rFonts w:ascii="Times New Roman" w:eastAsia="Times New Roman" w:hAnsi="Times New Roman" w:cs="Times New Roman"/>
        </w:rPr>
        <w:t xml:space="preserve">Resolution – Approval of Pemayetv Emahakv Charter School 2025-2026 Student Handbook </w:t>
      </w:r>
    </w:p>
    <w:p w14:paraId="519ABC5C" w14:textId="77777777" w:rsidR="006A70F1" w:rsidRDefault="006A70F1">
      <w:pPr>
        <w:ind w:left="1440"/>
        <w:rPr>
          <w:rFonts w:ascii="Times New Roman" w:eastAsia="Times New Roman" w:hAnsi="Times New Roman" w:cs="Times New Roman"/>
        </w:rPr>
      </w:pPr>
    </w:p>
    <w:p w14:paraId="3838F63B" w14:textId="77777777" w:rsidR="006A70F1" w:rsidRDefault="00000000">
      <w:pPr>
        <w:ind w:left="1440"/>
        <w:rPr>
          <w:rFonts w:ascii="Times New Roman" w:eastAsia="Times New Roman" w:hAnsi="Times New Roman" w:cs="Times New Roman"/>
        </w:rPr>
      </w:pPr>
      <w:r>
        <w:rPr>
          <w:rFonts w:ascii="Times New Roman" w:eastAsia="Times New Roman" w:hAnsi="Times New Roman" w:cs="Times New Roman"/>
          <w:sz w:val="24"/>
          <w:szCs w:val="24"/>
        </w:rPr>
        <w:t xml:space="preserve">Motion made by Mariann Billie and seconded by Holly Tiger. </w:t>
      </w:r>
      <w:r>
        <w:rPr>
          <w:rFonts w:ascii="Times New Roman" w:eastAsia="Times New Roman" w:hAnsi="Times New Roman" w:cs="Times New Roman"/>
          <w:b/>
          <w:sz w:val="24"/>
          <w:szCs w:val="24"/>
        </w:rPr>
        <w:t>Ayes- All Present- Motion Carried 3-0</w:t>
      </w:r>
    </w:p>
    <w:p w14:paraId="7C4B02FB" w14:textId="77777777" w:rsidR="006A70F1" w:rsidRDefault="00000000">
      <w:pPr>
        <w:widowControl w:val="0"/>
        <w:numPr>
          <w:ilvl w:val="1"/>
          <w:numId w:val="1"/>
        </w:numPr>
        <w:spacing w:before="251" w:line="265" w:lineRule="auto"/>
        <w:ind w:right="402"/>
        <w:rPr>
          <w:rFonts w:ascii="Times New Roman" w:eastAsia="Times New Roman" w:hAnsi="Times New Roman" w:cs="Times New Roman"/>
        </w:rPr>
      </w:pPr>
      <w:r>
        <w:rPr>
          <w:rFonts w:ascii="Times New Roman" w:eastAsia="Times New Roman" w:hAnsi="Times New Roman" w:cs="Times New Roman"/>
        </w:rPr>
        <w:t>Resolution – Approval of the Pemayetv Emahakv Charter School 2024-2025 King and Walker   Engagement Letter; Ratification</w:t>
      </w:r>
    </w:p>
    <w:p w14:paraId="64BE574F" w14:textId="77777777" w:rsidR="006A70F1" w:rsidRDefault="006A70F1">
      <w:pPr>
        <w:widowControl w:val="0"/>
        <w:spacing w:before="251" w:line="265" w:lineRule="auto"/>
        <w:ind w:left="2160" w:right="402"/>
        <w:rPr>
          <w:rFonts w:ascii="Times New Roman" w:eastAsia="Times New Roman" w:hAnsi="Times New Roman" w:cs="Times New Roman"/>
        </w:rPr>
      </w:pPr>
    </w:p>
    <w:p w14:paraId="752862EA" w14:textId="77777777" w:rsidR="006A70F1" w:rsidRDefault="00000000">
      <w:pPr>
        <w:spacing w:line="360" w:lineRule="auto"/>
        <w:ind w:left="1440"/>
        <w:rPr>
          <w:rFonts w:ascii="Times New Roman" w:eastAsia="Times New Roman" w:hAnsi="Times New Roman" w:cs="Times New Roman"/>
        </w:rPr>
      </w:pPr>
      <w:r>
        <w:rPr>
          <w:rFonts w:ascii="Times New Roman" w:eastAsia="Times New Roman" w:hAnsi="Times New Roman" w:cs="Times New Roman"/>
          <w:sz w:val="24"/>
          <w:szCs w:val="24"/>
        </w:rPr>
        <w:t xml:space="preserve">Motion made by Mariann Billie and seconded by Holly Tiger. </w:t>
      </w:r>
      <w:r>
        <w:rPr>
          <w:rFonts w:ascii="Times New Roman" w:eastAsia="Times New Roman" w:hAnsi="Times New Roman" w:cs="Times New Roman"/>
          <w:b/>
          <w:sz w:val="24"/>
          <w:szCs w:val="24"/>
        </w:rPr>
        <w:t>Ayes- All Present- Motion Carried 3-0</w:t>
      </w:r>
    </w:p>
    <w:p w14:paraId="29679675" w14:textId="77777777" w:rsidR="006A70F1" w:rsidRDefault="00000000">
      <w:pPr>
        <w:widowControl w:val="0"/>
        <w:numPr>
          <w:ilvl w:val="1"/>
          <w:numId w:val="1"/>
        </w:numPr>
        <w:spacing w:before="304" w:line="265" w:lineRule="auto"/>
        <w:rPr>
          <w:rFonts w:ascii="Times New Roman" w:eastAsia="Times New Roman" w:hAnsi="Times New Roman" w:cs="Times New Roman"/>
        </w:rPr>
      </w:pPr>
      <w:r>
        <w:rPr>
          <w:rFonts w:ascii="Times New Roman" w:eastAsia="Times New Roman" w:hAnsi="Times New Roman" w:cs="Times New Roman"/>
        </w:rPr>
        <w:t xml:space="preserve">Resolution – Approval of the Pemayetv Emahakv Charter School Always Designing People (ADP)   Power of Attorney; Ratification </w:t>
      </w:r>
    </w:p>
    <w:p w14:paraId="0603CC44" w14:textId="77777777" w:rsidR="006A70F1" w:rsidRDefault="006A70F1">
      <w:pPr>
        <w:spacing w:line="360" w:lineRule="auto"/>
        <w:ind w:left="1440"/>
        <w:rPr>
          <w:rFonts w:ascii="Times New Roman" w:eastAsia="Times New Roman" w:hAnsi="Times New Roman" w:cs="Times New Roman"/>
        </w:rPr>
      </w:pPr>
    </w:p>
    <w:p w14:paraId="5AC0044C" w14:textId="77777777" w:rsidR="006A70F1" w:rsidRDefault="00000000">
      <w:pPr>
        <w:spacing w:line="360" w:lineRule="auto"/>
        <w:ind w:left="1440"/>
        <w:rPr>
          <w:rFonts w:ascii="Times New Roman" w:eastAsia="Times New Roman" w:hAnsi="Times New Roman" w:cs="Times New Roman"/>
        </w:rPr>
      </w:pPr>
      <w:r>
        <w:rPr>
          <w:rFonts w:ascii="Times New Roman" w:eastAsia="Times New Roman" w:hAnsi="Times New Roman" w:cs="Times New Roman"/>
          <w:sz w:val="24"/>
          <w:szCs w:val="24"/>
        </w:rPr>
        <w:t xml:space="preserve">Motion made by Mariann Billie and seconded by Holly Tiger. </w:t>
      </w:r>
      <w:r>
        <w:rPr>
          <w:rFonts w:ascii="Times New Roman" w:eastAsia="Times New Roman" w:hAnsi="Times New Roman" w:cs="Times New Roman"/>
          <w:b/>
          <w:sz w:val="24"/>
          <w:szCs w:val="24"/>
        </w:rPr>
        <w:t>Ayes- All Present- Motion Carried 3-0</w:t>
      </w:r>
    </w:p>
    <w:p w14:paraId="1371CF46" w14:textId="77777777" w:rsidR="006A70F1" w:rsidRDefault="00000000">
      <w:pPr>
        <w:widowControl w:val="0"/>
        <w:numPr>
          <w:ilvl w:val="1"/>
          <w:numId w:val="1"/>
        </w:numPr>
        <w:spacing w:before="304" w:line="265" w:lineRule="auto"/>
        <w:rPr>
          <w:rFonts w:ascii="Times New Roman" w:eastAsia="Times New Roman" w:hAnsi="Times New Roman" w:cs="Times New Roman"/>
        </w:rPr>
      </w:pPr>
      <w:r>
        <w:rPr>
          <w:rFonts w:ascii="Times New Roman" w:eastAsia="Times New Roman" w:hAnsi="Times New Roman" w:cs="Times New Roman"/>
        </w:rPr>
        <w:t xml:space="preserve"> Resolution – Approval of the Pemayetv Emahakv Charter School Department of Education   Transition to the Care Provider Background Screening Clearinghouse; Ratification </w:t>
      </w:r>
    </w:p>
    <w:p w14:paraId="102966FB" w14:textId="77777777" w:rsidR="006A70F1" w:rsidRDefault="006A70F1">
      <w:pPr>
        <w:spacing w:line="360" w:lineRule="auto"/>
        <w:ind w:left="1440"/>
        <w:rPr>
          <w:rFonts w:ascii="Times New Roman" w:eastAsia="Times New Roman" w:hAnsi="Times New Roman" w:cs="Times New Roman"/>
        </w:rPr>
      </w:pPr>
    </w:p>
    <w:p w14:paraId="1F6067A7" w14:textId="77777777" w:rsidR="006A70F1" w:rsidRDefault="00000000">
      <w:pPr>
        <w:spacing w:line="360" w:lineRule="auto"/>
        <w:ind w:left="1440"/>
        <w:rPr>
          <w:rFonts w:ascii="Times New Roman" w:eastAsia="Times New Roman" w:hAnsi="Times New Roman" w:cs="Times New Roman"/>
        </w:rPr>
      </w:pPr>
      <w:r>
        <w:rPr>
          <w:rFonts w:ascii="Times New Roman" w:eastAsia="Times New Roman" w:hAnsi="Times New Roman" w:cs="Times New Roman"/>
          <w:sz w:val="24"/>
          <w:szCs w:val="24"/>
        </w:rPr>
        <w:t xml:space="preserve">Motion made by Mariann Billie and seconded by Holly Tiger. </w:t>
      </w:r>
      <w:r>
        <w:rPr>
          <w:rFonts w:ascii="Times New Roman" w:eastAsia="Times New Roman" w:hAnsi="Times New Roman" w:cs="Times New Roman"/>
          <w:b/>
          <w:sz w:val="24"/>
          <w:szCs w:val="24"/>
        </w:rPr>
        <w:t>Ayes- All Present- Motion Carried 3-0</w:t>
      </w:r>
    </w:p>
    <w:p w14:paraId="50753B8C" w14:textId="77777777" w:rsidR="006A70F1" w:rsidRDefault="006A70F1">
      <w:pPr>
        <w:ind w:left="1440"/>
        <w:rPr>
          <w:rFonts w:ascii="Times New Roman" w:eastAsia="Times New Roman" w:hAnsi="Times New Roman" w:cs="Times New Roman"/>
          <w:b/>
          <w:sz w:val="24"/>
          <w:szCs w:val="24"/>
        </w:rPr>
      </w:pPr>
    </w:p>
    <w:p w14:paraId="3C7A4772" w14:textId="77777777" w:rsidR="006A70F1" w:rsidRDefault="00000000">
      <w:pPr>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Topics for Discussion</w:t>
      </w:r>
    </w:p>
    <w:p w14:paraId="3A13B53C" w14:textId="77777777" w:rsidR="006A70F1" w:rsidRDefault="00000000">
      <w:pPr>
        <w:numPr>
          <w:ilvl w:val="1"/>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School Updates</w:t>
      </w:r>
    </w:p>
    <w:p w14:paraId="211C89F4" w14:textId="77777777" w:rsidR="006A70F1" w:rsidRDefault="00000000">
      <w:pPr>
        <w:numPr>
          <w:ilvl w:val="2"/>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Summer School</w:t>
      </w:r>
    </w:p>
    <w:p w14:paraId="5EE5103C" w14:textId="77777777" w:rsidR="006A70F1" w:rsidRDefault="00000000">
      <w:pPr>
        <w:numPr>
          <w:ilvl w:val="3"/>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June 9th-June 26th Pre-k through 8th grade Mon-Thurs 8-12</w:t>
      </w:r>
    </w:p>
    <w:p w14:paraId="14ACA94A" w14:textId="77777777" w:rsidR="006A70F1" w:rsidRDefault="00000000">
      <w:pPr>
        <w:numPr>
          <w:ilvl w:val="2"/>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Florida Department of Education (FLDOE) Florida Safe Schools Assessment Tool (FSSAT)</w:t>
      </w:r>
    </w:p>
    <w:p w14:paraId="3EE7270B" w14:textId="77777777" w:rsidR="006A70F1" w:rsidRDefault="00000000">
      <w:pPr>
        <w:numPr>
          <w:ilvl w:val="3"/>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FSSAT is a state-mandated tool designed to help schools evaluate their security measures, identify potential vulnerabilities, and develop strategies to enhance safety. At PECS, we take the security and well-being of our students and staff very seriously, and the FSSAT plays a vital role in ensuring we maintain a safe learning environment.</w:t>
      </w:r>
    </w:p>
    <w:p w14:paraId="44D19C73" w14:textId="77777777" w:rsidR="006A70F1" w:rsidRDefault="006A70F1">
      <w:pPr>
        <w:spacing w:line="360" w:lineRule="auto"/>
        <w:ind w:left="3600"/>
        <w:rPr>
          <w:rFonts w:ascii="Times New Roman" w:eastAsia="Times New Roman" w:hAnsi="Times New Roman" w:cs="Times New Roman"/>
          <w:sz w:val="24"/>
          <w:szCs w:val="24"/>
        </w:rPr>
      </w:pPr>
    </w:p>
    <w:p w14:paraId="386BBE3F" w14:textId="77777777" w:rsidR="006A70F1" w:rsidRDefault="00000000">
      <w:pPr>
        <w:widowControl w:val="0"/>
        <w:numPr>
          <w:ilvl w:val="2"/>
          <w:numId w:val="1"/>
        </w:numPr>
        <w:spacing w:before="9" w:line="240" w:lineRule="auto"/>
        <w:rPr>
          <w:rFonts w:ascii="Times New Roman" w:eastAsia="Times New Roman" w:hAnsi="Times New Roman" w:cs="Times New Roman"/>
          <w:sz w:val="24"/>
          <w:szCs w:val="24"/>
        </w:rPr>
      </w:pPr>
      <w:r>
        <w:rPr>
          <w:rFonts w:ascii="Times New Roman" w:eastAsia="Times New Roman" w:hAnsi="Times New Roman" w:cs="Times New Roman"/>
        </w:rPr>
        <w:t>Seminole Tribe of Florida Homeland Security Risk Assessment</w:t>
      </w:r>
    </w:p>
    <w:p w14:paraId="186E41E5" w14:textId="77777777" w:rsidR="006A70F1" w:rsidRDefault="006A70F1">
      <w:pPr>
        <w:widowControl w:val="0"/>
        <w:spacing w:before="9" w:line="240" w:lineRule="auto"/>
        <w:ind w:left="2880"/>
        <w:rPr>
          <w:rFonts w:ascii="Times New Roman" w:eastAsia="Times New Roman" w:hAnsi="Times New Roman" w:cs="Times New Roman"/>
        </w:rPr>
      </w:pPr>
    </w:p>
    <w:p w14:paraId="58E29AD9" w14:textId="77777777" w:rsidR="006A70F1" w:rsidRDefault="00000000">
      <w:pPr>
        <w:numPr>
          <w:ilvl w:val="3"/>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Homeland Security has made recommendations, which we have completed the majority of them partly due to the support of EAO.</w:t>
      </w:r>
    </w:p>
    <w:p w14:paraId="085B5A91" w14:textId="77777777" w:rsidR="006A70F1" w:rsidRDefault="00000000">
      <w:pPr>
        <w:numPr>
          <w:ilvl w:val="3"/>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 would like to have the Board weigh in on the more costly items that were recommended, which are listed below:</w:t>
      </w:r>
    </w:p>
    <w:p w14:paraId="33AE1716" w14:textId="77777777" w:rsidR="006A70F1" w:rsidRDefault="00000000">
      <w:pPr>
        <w:numPr>
          <w:ilvl w:val="4"/>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igloos (which are bulletproof) present a challenge due to their size, as they would require us to create additional classrooms to accommodate all students—they take up too much space within a standard classroom setting. Additionally, Mike from Buildings and Grounds expressed concerns about whether our current foundation could support such large structures. The estimated cost for the igloos alone is $1 million, not including the added expense of building extra classrooms and hiring the additional staff needed to support them. An alternative to this would be to create ballistic-resistant doors that enclose the hard corners of the classrooms.</w:t>
      </w:r>
    </w:p>
    <w:p w14:paraId="38B8797D" w14:textId="77777777" w:rsidR="006A70F1" w:rsidRDefault="00000000">
      <w:pPr>
        <w:numPr>
          <w:ilvl w:val="4"/>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Bulletproof Glass on all windows was quoted at 1.866 million. </w:t>
      </w:r>
    </w:p>
    <w:p w14:paraId="181989BA" w14:textId="77777777" w:rsidR="006A70F1" w:rsidRDefault="00000000">
      <w:pPr>
        <w:numPr>
          <w:ilvl w:val="4"/>
          <w:numId w:val="1"/>
        </w:num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Councilman Howard and Councilwoman Mariann Billie would like to address this at the next meeting when all board members are present, in order to discuss the direction and next steps for these tasks.</w:t>
      </w:r>
    </w:p>
    <w:p w14:paraId="26C56BD4" w14:textId="77777777" w:rsidR="006A70F1" w:rsidRDefault="00000000">
      <w:pPr>
        <w:numPr>
          <w:ilvl w:val="4"/>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Councilman Howard and Councilwoman Billie also agreed with Ms.Downing that it would be a good idea to keep these safety recommendations in mind when developing new buildings. </w:t>
      </w:r>
    </w:p>
    <w:p w14:paraId="7EC673E3" w14:textId="77777777" w:rsidR="006A70F1" w:rsidRDefault="006A70F1">
      <w:pPr>
        <w:spacing w:line="360" w:lineRule="auto"/>
        <w:ind w:left="4320"/>
        <w:rPr>
          <w:rFonts w:ascii="Times New Roman" w:eastAsia="Times New Roman" w:hAnsi="Times New Roman" w:cs="Times New Roman"/>
          <w:sz w:val="24"/>
          <w:szCs w:val="24"/>
        </w:rPr>
      </w:pPr>
    </w:p>
    <w:p w14:paraId="1E58BD6F" w14:textId="77777777" w:rsidR="006A70F1" w:rsidRDefault="006A70F1">
      <w:pPr>
        <w:spacing w:line="360" w:lineRule="auto"/>
        <w:ind w:left="4320"/>
        <w:rPr>
          <w:rFonts w:ascii="Times New Roman" w:eastAsia="Times New Roman" w:hAnsi="Times New Roman" w:cs="Times New Roman"/>
          <w:sz w:val="24"/>
          <w:szCs w:val="24"/>
        </w:rPr>
      </w:pPr>
    </w:p>
    <w:p w14:paraId="4D680970" w14:textId="77777777" w:rsidR="006A70F1" w:rsidRDefault="006A70F1">
      <w:pPr>
        <w:spacing w:line="360" w:lineRule="auto"/>
        <w:ind w:left="4320"/>
        <w:rPr>
          <w:rFonts w:ascii="Times New Roman" w:eastAsia="Times New Roman" w:hAnsi="Times New Roman" w:cs="Times New Roman"/>
          <w:sz w:val="24"/>
          <w:szCs w:val="24"/>
        </w:rPr>
      </w:pPr>
    </w:p>
    <w:p w14:paraId="2B3EFDC8" w14:textId="77777777" w:rsidR="006A70F1" w:rsidRDefault="00000000">
      <w:pPr>
        <w:widowControl w:val="0"/>
        <w:numPr>
          <w:ilvl w:val="2"/>
          <w:numId w:val="1"/>
        </w:numPr>
        <w:spacing w:line="232" w:lineRule="auto"/>
        <w:ind w:right="464"/>
        <w:rPr>
          <w:rFonts w:ascii="Times New Roman" w:eastAsia="Times New Roman" w:hAnsi="Times New Roman" w:cs="Times New Roman"/>
          <w:sz w:val="24"/>
          <w:szCs w:val="24"/>
        </w:rPr>
      </w:pPr>
      <w:r>
        <w:rPr>
          <w:rFonts w:ascii="Times New Roman" w:eastAsia="Times New Roman" w:hAnsi="Times New Roman" w:cs="Times New Roman"/>
        </w:rPr>
        <w:t xml:space="preserve">Glades County School District Compliance Inspection Report (FLDOE Safe Schools) </w:t>
      </w:r>
    </w:p>
    <w:p w14:paraId="2A9AB14F" w14:textId="77777777" w:rsidR="006A70F1" w:rsidRDefault="006A70F1">
      <w:pPr>
        <w:widowControl w:val="0"/>
        <w:spacing w:line="232" w:lineRule="auto"/>
        <w:ind w:left="2880" w:right="464"/>
        <w:rPr>
          <w:rFonts w:ascii="Times New Roman" w:eastAsia="Times New Roman" w:hAnsi="Times New Roman" w:cs="Times New Roman"/>
        </w:rPr>
      </w:pPr>
    </w:p>
    <w:p w14:paraId="0B90DA67" w14:textId="77777777" w:rsidR="006A70F1" w:rsidRDefault="00000000">
      <w:pPr>
        <w:numPr>
          <w:ilvl w:val="3"/>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Brian Greseth, along with a representative from FLDOE Safe Schools, conducts annual walk-throughs to ensure our school is safe, compliant with regulations, and following best practices.</w:t>
      </w:r>
    </w:p>
    <w:p w14:paraId="4F174575" w14:textId="77777777" w:rsidR="006A70F1" w:rsidRDefault="00000000">
      <w:pPr>
        <w:numPr>
          <w:ilvl w:val="2"/>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Glades County School District explores the possibility of a 4-day week.</w:t>
      </w:r>
    </w:p>
    <w:p w14:paraId="4AD08181" w14:textId="77777777" w:rsidR="006A70F1" w:rsidRDefault="00000000">
      <w:pPr>
        <w:numPr>
          <w:ilvl w:val="3"/>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Ms. Downing recommended removing this discussion item, as Glades County was advised by the Florida Education Commissioner that their proposal to implement a four-day school week raised significant concerns, which were outlined in the letter received by Superintendent Barfield. As a result, Glades County will not be moving forward with the four-day school week.</w:t>
      </w:r>
    </w:p>
    <w:p w14:paraId="3C051033" w14:textId="77777777" w:rsidR="006A70F1" w:rsidRDefault="00000000">
      <w:pPr>
        <w:numPr>
          <w:ilvl w:val="3"/>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Ms. Downing noted that a four-day school week is often explored as a cost-saving measure, helping to reduce expenses related to food services, transportation, fuel, and utilities. Additionally, Glades County viewed the four-day week as a potential recruitment tool to attract teachers to the district.</w:t>
      </w:r>
    </w:p>
    <w:p w14:paraId="294B424E" w14:textId="77777777" w:rsidR="006A70F1" w:rsidRDefault="00000000">
      <w:pPr>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Public Comment</w:t>
      </w:r>
    </w:p>
    <w:p w14:paraId="473B72A4" w14:textId="77777777" w:rsidR="006A70F1" w:rsidRDefault="006A70F1">
      <w:pPr>
        <w:ind w:left="1440"/>
        <w:rPr>
          <w:rFonts w:ascii="Times New Roman" w:eastAsia="Times New Roman" w:hAnsi="Times New Roman" w:cs="Times New Roman"/>
          <w:sz w:val="24"/>
          <w:szCs w:val="24"/>
        </w:rPr>
      </w:pPr>
    </w:p>
    <w:p w14:paraId="4EA9E248" w14:textId="77777777" w:rsidR="006A70F1" w:rsidRDefault="00000000">
      <w:pPr>
        <w:numPr>
          <w:ilvl w:val="1"/>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Harley Johns- Inquired about an update on the ESE building for tribal students.</w:t>
      </w:r>
    </w:p>
    <w:p w14:paraId="665AC2CA" w14:textId="77777777" w:rsidR="006A70F1" w:rsidRDefault="006A70F1">
      <w:pPr>
        <w:ind w:left="2160"/>
        <w:rPr>
          <w:rFonts w:ascii="Times New Roman" w:eastAsia="Times New Roman" w:hAnsi="Times New Roman" w:cs="Times New Roman"/>
          <w:sz w:val="24"/>
          <w:szCs w:val="24"/>
        </w:rPr>
      </w:pPr>
    </w:p>
    <w:p w14:paraId="42EFA908" w14:textId="77777777" w:rsidR="006A70F1" w:rsidRDefault="00000000">
      <w:pPr>
        <w:numPr>
          <w:ilvl w:val="2"/>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Ms. Downing noted an increase in the number of students with unique and special needs. Mr. Zepeda acknowledged this trend and shared that they have been working closely with Health and Human Services. Chairman Osceola recommended exploring grant opportunities to help fund and potentially build appropriate facilities on tribal land. He also emphasized that, given the growing needs in both Education and Health and Human Services, it may be necessary to consider workforce housing, as many employees are reluctant to commute long distances for work.</w:t>
      </w:r>
    </w:p>
    <w:p w14:paraId="7F347616" w14:textId="77777777" w:rsidR="006A70F1" w:rsidRDefault="00000000">
      <w:pPr>
        <w:numPr>
          <w:ilvl w:val="1"/>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Myra Gopher- She would like to homeschool her child while still keeping her enrolled in the Immersion program. </w:t>
      </w:r>
    </w:p>
    <w:p w14:paraId="1AA3368F" w14:textId="77777777" w:rsidR="006A70F1" w:rsidRDefault="00000000">
      <w:pPr>
        <w:numPr>
          <w:ilvl w:val="2"/>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Ms. Downing explained to Myra that while students can choose to be homeschooled and still receive Creek language instruction one period a day, </w:t>
      </w:r>
      <w:r>
        <w:rPr>
          <w:rFonts w:ascii="Times New Roman" w:eastAsia="Times New Roman" w:hAnsi="Times New Roman" w:cs="Times New Roman"/>
          <w:sz w:val="24"/>
          <w:szCs w:val="24"/>
        </w:rPr>
        <w:lastRenderedPageBreak/>
        <w:t>remaining an Immersion student requires full-day enrollment at our school. This is because language instruction in the Immersion program is integrated throughout the entire school day at various times. Helene Buster and Connie Whidden, Seminole Elders, expressed concern that if parents and students are allowed to choose their hours, the program would not be equipped to manage varying schedules. She explained that the Immersion program is designed to teach Seminole customs, traditions, and language throughout the entire day, and attending only part of the day would result in missing key components. She also noted that Myra’s child is one of the stronger speakers, and missing part of the day could lead to a loss of language skills and missed learning opportunities. Mr. Howard agreed with the elders that immersion students should remain in immersion the full day to receive all of the benefits to become fluent speakers.</w:t>
      </w:r>
    </w:p>
    <w:p w14:paraId="0270DC80" w14:textId="77777777" w:rsidR="006A70F1" w:rsidRDefault="006A70F1">
      <w:pPr>
        <w:rPr>
          <w:rFonts w:ascii="Times New Roman" w:eastAsia="Times New Roman" w:hAnsi="Times New Roman" w:cs="Times New Roman"/>
          <w:sz w:val="24"/>
          <w:szCs w:val="24"/>
        </w:rPr>
      </w:pPr>
    </w:p>
    <w:p w14:paraId="3EC7D817" w14:textId="77777777" w:rsidR="006A70F1" w:rsidRDefault="00000000">
      <w:pPr>
        <w:numPr>
          <w:ilvl w:val="0"/>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Adjournment</w:t>
      </w:r>
    </w:p>
    <w:p w14:paraId="13B9D00A" w14:textId="77777777" w:rsidR="006A70F1" w:rsidRDefault="00000000">
      <w:pPr>
        <w:spacing w:line="36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A motion to adjourn was made by Mariann Billie and seconded by Holly Tiger.</w:t>
      </w:r>
    </w:p>
    <w:p w14:paraId="5A6EC667" w14:textId="77777777" w:rsidR="006A70F1" w:rsidRDefault="00000000">
      <w:pPr>
        <w:spacing w:line="36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The motion unanimously passed.</w:t>
      </w:r>
    </w:p>
    <w:p w14:paraId="66BE5527" w14:textId="77777777" w:rsidR="006A70F1" w:rsidRDefault="00000000">
      <w:pPr>
        <w:spacing w:line="36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The meeting adjourned at 12:25</w:t>
      </w:r>
    </w:p>
    <w:sectPr w:rsidR="006A70F1">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DE8D45" w14:textId="77777777" w:rsidR="00CF6D8F" w:rsidRDefault="00CF6D8F" w:rsidP="00B7667F">
      <w:pPr>
        <w:spacing w:line="240" w:lineRule="auto"/>
      </w:pPr>
      <w:r>
        <w:separator/>
      </w:r>
    </w:p>
  </w:endnote>
  <w:endnote w:type="continuationSeparator" w:id="0">
    <w:p w14:paraId="2C0AF80E" w14:textId="77777777" w:rsidR="00CF6D8F" w:rsidRDefault="00CF6D8F" w:rsidP="00B7667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Times New Roman P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altName w:val="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6282CE" w14:textId="77777777" w:rsidR="00B7667F" w:rsidRDefault="00B766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652918" w14:textId="77777777" w:rsidR="00B7667F" w:rsidRDefault="00B7667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5B2D95" w14:textId="77777777" w:rsidR="00B7667F" w:rsidRDefault="00B766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F5C8B7" w14:textId="77777777" w:rsidR="00CF6D8F" w:rsidRDefault="00CF6D8F" w:rsidP="00B7667F">
      <w:pPr>
        <w:spacing w:line="240" w:lineRule="auto"/>
      </w:pPr>
      <w:r>
        <w:separator/>
      </w:r>
    </w:p>
  </w:footnote>
  <w:footnote w:type="continuationSeparator" w:id="0">
    <w:p w14:paraId="79F6AC78" w14:textId="77777777" w:rsidR="00CF6D8F" w:rsidRDefault="00CF6D8F" w:rsidP="00B7667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702927" w14:textId="77777777" w:rsidR="00B7667F" w:rsidRDefault="00B7667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98A260" w14:textId="77777777" w:rsidR="00B7667F" w:rsidRDefault="00B7667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104240" w14:textId="77777777" w:rsidR="00B7667F" w:rsidRDefault="00B7667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D649D3"/>
    <w:multiLevelType w:val="multilevel"/>
    <w:tmpl w:val="F30CA9E0"/>
    <w:lvl w:ilvl="0">
      <w:start w:val="1"/>
      <w:numFmt w:val="upperRoman"/>
      <w:lvlText w:val="%1."/>
      <w:lvlJc w:val="right"/>
      <w:pPr>
        <w:ind w:left="1440" w:hanging="360"/>
      </w:pPr>
      <w:rPr>
        <w:u w:val="none"/>
      </w:rPr>
    </w:lvl>
    <w:lvl w:ilvl="1">
      <w:start w:val="1"/>
      <w:numFmt w:val="upperLetter"/>
      <w:lvlText w:val="%2."/>
      <w:lvlJc w:val="lef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decimal"/>
      <w:lvlText w:val="(%5)"/>
      <w:lvlJc w:val="left"/>
      <w:pPr>
        <w:ind w:left="4320" w:hanging="360"/>
      </w:pPr>
      <w:rPr>
        <w:u w:val="none"/>
      </w:rPr>
    </w:lvl>
    <w:lvl w:ilvl="5">
      <w:start w:val="1"/>
      <w:numFmt w:val="lowerLetter"/>
      <w:lvlText w:val="(%6)"/>
      <w:lvlJc w:val="left"/>
      <w:pPr>
        <w:ind w:left="5040" w:hanging="360"/>
      </w:pPr>
      <w:rPr>
        <w:u w:val="none"/>
      </w:rPr>
    </w:lvl>
    <w:lvl w:ilvl="6">
      <w:start w:val="1"/>
      <w:numFmt w:val="lowerRoman"/>
      <w:lvlText w:val="(%7)"/>
      <w:lvlJc w:val="righ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16cid:durableId="5939760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70F1"/>
    <w:rsid w:val="006A70F1"/>
    <w:rsid w:val="00B7667F"/>
    <w:rsid w:val="00CF6D8F"/>
    <w:rsid w:val="00E340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0CC820"/>
  <w15:docId w15:val="{BE5D15EB-8A67-E343-9813-C8409B547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B7667F"/>
    <w:pPr>
      <w:tabs>
        <w:tab w:val="center" w:pos="4680"/>
        <w:tab w:val="right" w:pos="9360"/>
      </w:tabs>
      <w:spacing w:line="240" w:lineRule="auto"/>
    </w:pPr>
  </w:style>
  <w:style w:type="character" w:customStyle="1" w:styleId="HeaderChar">
    <w:name w:val="Header Char"/>
    <w:basedOn w:val="DefaultParagraphFont"/>
    <w:link w:val="Header"/>
    <w:uiPriority w:val="99"/>
    <w:rsid w:val="00B7667F"/>
  </w:style>
  <w:style w:type="paragraph" w:styleId="Footer">
    <w:name w:val="footer"/>
    <w:basedOn w:val="Normal"/>
    <w:link w:val="FooterChar"/>
    <w:uiPriority w:val="99"/>
    <w:unhideWhenUsed/>
    <w:rsid w:val="00B7667F"/>
    <w:pPr>
      <w:tabs>
        <w:tab w:val="center" w:pos="4680"/>
        <w:tab w:val="right" w:pos="9360"/>
      </w:tabs>
      <w:spacing w:line="240" w:lineRule="auto"/>
    </w:pPr>
  </w:style>
  <w:style w:type="character" w:customStyle="1" w:styleId="FooterChar">
    <w:name w:val="Footer Char"/>
    <w:basedOn w:val="DefaultParagraphFont"/>
    <w:link w:val="Footer"/>
    <w:uiPriority w:val="99"/>
    <w:rsid w:val="00B766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1133</Words>
  <Characters>6462</Characters>
  <Application>Microsoft Office Word</Application>
  <DocSecurity>0</DocSecurity>
  <Lines>53</Lines>
  <Paragraphs>15</Paragraphs>
  <ScaleCrop>false</ScaleCrop>
  <Company/>
  <LinksUpToDate>false</LinksUpToDate>
  <CharactersWithSpaces>7580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Tracy Downing</cp:lastModifiedBy>
  <cp:revision>2</cp:revision>
  <dcterms:created xsi:type="dcterms:W3CDTF">2025-06-13T13:41:00Z</dcterms:created>
  <dcterms:modified xsi:type="dcterms:W3CDTF">2025-06-13T13:41:00Z</dcterms:modified>
</cp:coreProperties>
</file>